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orvuciwxw9i5" w:id="0"/>
      <w:bookmarkEnd w:id="0"/>
      <w:r w:rsidDel="00000000" w:rsidR="00000000" w:rsidRPr="00000000">
        <w:rPr>
          <w:rtl w:val="0"/>
        </w:rPr>
        <w:t xml:space="preserve">Rangkuman Materi TIK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tq6nwbp5h66f" w:id="1"/>
      <w:bookmarkEnd w:id="1"/>
      <w:r w:rsidDel="00000000" w:rsidR="00000000" w:rsidRPr="00000000">
        <w:rPr>
          <w:rtl w:val="0"/>
        </w:rPr>
        <w:t xml:space="preserve">A. Antarmuka Pengguna Grafis (Graphical User Interface/GUI)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Pengertian:</w:t>
        <w:br w:type="textWrapping"/>
        <w:t xml:space="preserve">Antarmuka Pengguna Grafis (GUI) adalah jenis antarmuka pengguna yang memungkinkan pengguna berinteraksi dengan perangkat elektronik (seperti komputer, smartphone) melalui elemen-elemen grafis seperti ikon, menu, dan tombol, bukan melalui perintah teks (Command Line Interface/CLI).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Komponen-Komponen GUI: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Desktop: Area latar belakang utama pada layar yang menjadi tempat untuk meletakkan shortcut, file, dan folder.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Ikon: Gambar kecil yang mewakili suatu aplikasi, file, folder, atau fungsi tertentu.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Contoh: Ikon Recycle Bin, Ikon Google Chrome.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Taskbar: Bilang yang biasanya terletak di bagian bawah layar (pada Windows) yang menampilkan tombol Start, aplikasi yang sedang berjalan, dan system tray.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Menu: Daftar perintah atau opsi yang dapat dipilih pengguna.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Start Menu: Menu utama untuk mengakses semua program dan pengaturan di Windows.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Context Menu (Menu Klik Kanan): Menu yang muncul saat kita mengklik kanan pada suatu objek, berisi perintah-perintah yang relevan dengan objek tersebut.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Window (Jendela): Area persegi panjang yang menampilkan konten dari sebuah aplikasi atau folder. Setiap jendela biasanya memiliki: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Title Bar: Baris atas yang menampilkan nama file/program.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Minimize, Maximize/Restore, dan Close Button: Tombol untuk mengontrol tampilan jendela.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Scroll Bar: Bilang geser untuk menelusuri konten yang panjang.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Pointer/Cursor: Simbol yang bergerak di layar yang dikendalikan oleh mouse, digunakan untuk memilih dan memanipulasi objek.</w:t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rjswlza3ho7n" w:id="2"/>
      <w:bookmarkEnd w:id="2"/>
      <w:r w:rsidDel="00000000" w:rsidR="00000000" w:rsidRPr="00000000">
        <w:rPr>
          <w:rtl w:val="0"/>
        </w:rPr>
        <w:t xml:space="preserve">B. Membuat dan Mengelola Folder dan File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1. Pengertian: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File: Kumpulan data/informasi yang disimpan di dalam media penyimpanan (hard disk, flashdisk) dan memiliki nama dan ekstensi.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Contoh: Laporan_Sekolah.docx, Foto_Keluarga.jpg, Lagu.mp3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Folder/Direktori: Wadah atau tempat yang digunakan untuk menyimpan dan mengorganisir file-file dan folder lainnya. Folder membantu kita mengelompokkan file-file yang sejenis.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2. Struktur Hierarki Folder:</w:t>
        <w:br w:type="textWrapping"/>
        <w:t xml:space="preserve">Sistem folder di komputer disusun secara hierarkis seperti pohon keluarga, dimulai dari Drive (C:, D:), lalu masuk ke Folder Utama, kemudian Subfolder, dan seterusnya.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Contoh: D:\Sekolah\Kelas 10\TIK\Tugas_1.docx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3. Manajemen Folder dan File: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Membuat Folder Baru: Klik kanan pada area kosong -&gt; Pilih New -&gt; Pilih Folder -&gt; Beri nama.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Mengganti Nama (Rename): Klik kanan pada file/folder -&gt; Pilih Rename -&gt; Ketik nama baru.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Menyalin (Copy): Klik kanan -&gt; Copy, lalu menuju lokasi tujuan -&gt; Klik kanan -&gt; Paste.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Memindahkan (Cut): Klik kanan -&gt; Cut, lalu menuju lokasi tujuan -&gt; Klik kanan -&gt; Paste.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Menghapus (Delete): Klik kanan -&gt; Delete. File yang dihapus akan masuk ke Recycle Bin terlebih dahulu sebelum dihapus permanen.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4. Manfaat Pengelolaan yang Terstruktur: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Mempermudah dan mempercepat pencarian file.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Mencegah kehilangan file.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Membuat workspace lebih rapi dan terorganisir.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Meningkatkan produktivitas.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